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1A74F3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74F3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1A74F3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1A74F3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1A74F3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74F3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1A74F3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1A74F3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1A74F3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1A74F3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1A74F3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4F3">
        <w:rPr>
          <w:rFonts w:ascii="Times New Roman" w:hAnsi="Times New Roman" w:cs="Times New Roman"/>
          <w:sz w:val="24"/>
          <w:szCs w:val="24"/>
        </w:rPr>
        <w:t>APPLICATION OF EL PASO</w:t>
      </w:r>
      <w:r w:rsidRPr="001A74F3">
        <w:rPr>
          <w:rFonts w:ascii="Times New Roman" w:hAnsi="Times New Roman" w:cs="Times New Roman"/>
          <w:sz w:val="24"/>
          <w:szCs w:val="24"/>
        </w:rPr>
        <w:tab/>
        <w:t>§</w:t>
      </w:r>
      <w:r w:rsidRPr="001A74F3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1A74F3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1A74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1A74F3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4F3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1A74F3">
        <w:rPr>
          <w:rFonts w:ascii="Times New Roman" w:hAnsi="Times New Roman" w:cs="Times New Roman"/>
          <w:sz w:val="24"/>
          <w:szCs w:val="24"/>
        </w:rPr>
        <w:t>TO</w:t>
      </w:r>
      <w:r w:rsidRPr="001A74F3">
        <w:rPr>
          <w:rFonts w:ascii="Times New Roman" w:hAnsi="Times New Roman" w:cs="Times New Roman"/>
          <w:sz w:val="24"/>
          <w:szCs w:val="24"/>
        </w:rPr>
        <w:tab/>
        <w:t>§</w:t>
      </w:r>
      <w:r w:rsidRPr="001A74F3">
        <w:rPr>
          <w:rFonts w:ascii="Times New Roman" w:hAnsi="Times New Roman" w:cs="Times New Roman"/>
          <w:sz w:val="24"/>
          <w:szCs w:val="24"/>
        </w:rPr>
        <w:tab/>
      </w:r>
      <w:r w:rsidR="003A45FD" w:rsidRPr="001A74F3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1A74F3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4F3">
        <w:rPr>
          <w:rFonts w:ascii="Times New Roman" w:hAnsi="Times New Roman" w:cs="Times New Roman"/>
          <w:sz w:val="24"/>
          <w:szCs w:val="24"/>
        </w:rPr>
        <w:t>CHANGE RATES</w:t>
      </w:r>
      <w:r w:rsidRPr="001A74F3">
        <w:rPr>
          <w:rFonts w:ascii="Times New Roman" w:hAnsi="Times New Roman" w:cs="Times New Roman"/>
          <w:sz w:val="24"/>
          <w:szCs w:val="24"/>
        </w:rPr>
        <w:tab/>
      </w:r>
      <w:r w:rsidRPr="001A74F3">
        <w:rPr>
          <w:rFonts w:ascii="Times New Roman" w:hAnsi="Times New Roman" w:cs="Times New Roman"/>
          <w:sz w:val="24"/>
          <w:szCs w:val="24"/>
        </w:rPr>
        <w:tab/>
        <w:t>§</w:t>
      </w:r>
      <w:r w:rsidRPr="001A74F3">
        <w:rPr>
          <w:rFonts w:ascii="Times New Roman" w:hAnsi="Times New Roman" w:cs="Times New Roman"/>
          <w:sz w:val="24"/>
          <w:szCs w:val="24"/>
        </w:rPr>
        <w:tab/>
      </w:r>
      <w:r w:rsidR="006959B7" w:rsidRPr="001A74F3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1A74F3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1A74F3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1A74F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1A74F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74F3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1A74F3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74F3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1A74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 w:rsidRPr="001A74F3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1A74F3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1A74F3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74F3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1A74F3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1A74F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 w:rsidRPr="001A74F3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 w:rsidRPr="001A74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 w:rsidRPr="001A74F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A74F3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1A74F3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 w:rsidRPr="001A74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 w:rsidRPr="001A74F3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 w:rsidRPr="001A74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 w:rsidRPr="001A74F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 w:rsidRPr="001A74F3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 w:rsidRPr="001A74F3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1A74F3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1A74F3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1A74F3" w:rsidRDefault="0075696F" w:rsidP="00272D2A">
      <w:pPr>
        <w:pStyle w:val="Default"/>
        <w:tabs>
          <w:tab w:val="left" w:pos="720"/>
        </w:tabs>
      </w:pPr>
      <w:r w:rsidRPr="001A74F3">
        <w:rPr>
          <w:u w:val="single"/>
        </w:rPr>
        <w:t>FMI</w:t>
      </w:r>
      <w:r w:rsidR="00C859F4" w:rsidRPr="001A74F3">
        <w:rPr>
          <w:u w:val="single"/>
        </w:rPr>
        <w:t xml:space="preserve"> </w:t>
      </w:r>
      <w:r w:rsidR="007262FD" w:rsidRPr="001A74F3">
        <w:rPr>
          <w:u w:val="single"/>
        </w:rPr>
        <w:t>2</w:t>
      </w:r>
      <w:r w:rsidR="00272D2A" w:rsidRPr="001A74F3">
        <w:rPr>
          <w:u w:val="single"/>
        </w:rPr>
        <w:t>-</w:t>
      </w:r>
      <w:r w:rsidR="00F81ABA" w:rsidRPr="001A74F3">
        <w:rPr>
          <w:u w:val="single"/>
        </w:rPr>
        <w:t>1</w:t>
      </w:r>
      <w:r w:rsidR="00485C46" w:rsidRPr="001A74F3">
        <w:rPr>
          <w:u w:val="single"/>
        </w:rPr>
        <w:t>1</w:t>
      </w:r>
      <w:r w:rsidR="00272D2A" w:rsidRPr="001A74F3">
        <w:t>:</w:t>
      </w:r>
    </w:p>
    <w:p w:rsidR="00272D2A" w:rsidRPr="001A74F3" w:rsidRDefault="00272D2A" w:rsidP="00272D2A">
      <w:pPr>
        <w:pStyle w:val="Default"/>
        <w:tabs>
          <w:tab w:val="left" w:pos="720"/>
        </w:tabs>
      </w:pPr>
    </w:p>
    <w:p w:rsidR="00C859F4" w:rsidRPr="001A74F3" w:rsidRDefault="00485C46" w:rsidP="00F81ABA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1A74F3">
        <w:rPr>
          <w:rFonts w:ascii="Times New Roman" w:hAnsi="Times New Roman" w:cs="Times New Roman"/>
          <w:sz w:val="24"/>
          <w:szCs w:val="24"/>
        </w:rPr>
        <w:t>Provide the uncollectible expense amount actually incurred for each jurisdiction.</w:t>
      </w:r>
    </w:p>
    <w:p w:rsidR="00272D2A" w:rsidRPr="001A74F3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1A74F3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1A74F3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  <w:r w:rsidRPr="001A74F3">
        <w:rPr>
          <w:u w:val="single"/>
        </w:rPr>
        <w:t>RESPONSE</w:t>
      </w:r>
      <w:r w:rsidRPr="001A74F3">
        <w:t>:</w:t>
      </w:r>
    </w:p>
    <w:p w:rsidR="00A70E5E" w:rsidRPr="001A74F3" w:rsidRDefault="00A70E5E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</w:p>
    <w:p w:rsidR="00472122" w:rsidRPr="001A74F3" w:rsidRDefault="00DB6B4E" w:rsidP="00DB6B4E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1A74F3">
        <w:rPr>
          <w:rStyle w:val="genid121"/>
          <w:sz w:val="24"/>
          <w:szCs w:val="24"/>
          <w:u w:val="none"/>
        </w:rPr>
        <w:t xml:space="preserve">Freeport </w:t>
      </w:r>
      <w:proofErr w:type="spellStart"/>
      <w:r w:rsidRPr="001A74F3">
        <w:rPr>
          <w:rStyle w:val="genid121"/>
          <w:sz w:val="24"/>
          <w:szCs w:val="24"/>
          <w:u w:val="none"/>
        </w:rPr>
        <w:t>McMoRan</w:t>
      </w:r>
      <w:proofErr w:type="spellEnd"/>
      <w:r w:rsidRPr="001A74F3">
        <w:rPr>
          <w:rStyle w:val="genid121"/>
          <w:sz w:val="24"/>
          <w:szCs w:val="24"/>
          <w:u w:val="none"/>
        </w:rPr>
        <w:t xml:space="preserve"> Inc. </w:t>
      </w:r>
      <w:r w:rsidRPr="001A74F3">
        <w:rPr>
          <w:rFonts w:ascii="Times New Roman" w:hAnsi="Times New Roman"/>
          <w:color w:val="000000"/>
          <w:sz w:val="24"/>
          <w:szCs w:val="24"/>
        </w:rPr>
        <w:t>has agreed to grant EPE additional time for this response.</w:t>
      </w:r>
      <w:r w:rsidRPr="001A74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E35" w:rsidRPr="001A74F3" w:rsidRDefault="00997E35" w:rsidP="00AC0F20">
      <w:pPr>
        <w:pStyle w:val="Default"/>
        <w:tabs>
          <w:tab w:val="left" w:pos="720"/>
          <w:tab w:val="left" w:pos="900"/>
        </w:tabs>
        <w:jc w:val="both"/>
      </w:pPr>
      <w:bookmarkStart w:id="0" w:name="_GoBack"/>
      <w:bookmarkEnd w:id="0"/>
    </w:p>
    <w:p w:rsidR="00A858D7" w:rsidRPr="001A74F3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Pr="001A74F3" w:rsidRDefault="0074090F" w:rsidP="00A70E5E">
      <w:pPr>
        <w:tabs>
          <w:tab w:val="left" w:pos="1080"/>
          <w:tab w:val="left" w:pos="1277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1A74F3">
        <w:rPr>
          <w:rFonts w:ascii="Times New Roman" w:hAnsi="Times New Roman" w:cs="Times New Roman"/>
          <w:sz w:val="24"/>
          <w:szCs w:val="24"/>
        </w:rPr>
        <w:t>Preparer:</w:t>
      </w:r>
      <w:r w:rsidRPr="001A74F3">
        <w:rPr>
          <w:rFonts w:ascii="Times New Roman" w:hAnsi="Times New Roman" w:cs="Times New Roman"/>
          <w:sz w:val="24"/>
          <w:szCs w:val="24"/>
        </w:rPr>
        <w:tab/>
      </w:r>
      <w:r w:rsidR="00A70E5E" w:rsidRPr="001A74F3">
        <w:rPr>
          <w:rFonts w:ascii="Times New Roman" w:hAnsi="Times New Roman" w:cs="Times New Roman"/>
          <w:sz w:val="24"/>
          <w:szCs w:val="24"/>
        </w:rPr>
        <w:t>Alma Arvizo</w:t>
      </w:r>
      <w:r w:rsidR="00A70E5E" w:rsidRPr="001A74F3">
        <w:rPr>
          <w:rFonts w:ascii="Times New Roman" w:hAnsi="Times New Roman" w:cs="Times New Roman"/>
          <w:sz w:val="24"/>
          <w:szCs w:val="24"/>
        </w:rPr>
        <w:tab/>
      </w:r>
      <w:r w:rsidRPr="001A74F3">
        <w:rPr>
          <w:rFonts w:ascii="Times New Roman" w:hAnsi="Times New Roman" w:cs="Times New Roman"/>
          <w:sz w:val="24"/>
          <w:szCs w:val="24"/>
        </w:rPr>
        <w:t>Title:</w:t>
      </w:r>
      <w:r w:rsidR="00CA016B" w:rsidRPr="001A74F3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1A74F3">
        <w:rPr>
          <w:rFonts w:ascii="Times New Roman" w:hAnsi="Times New Roman" w:cs="Times New Roman"/>
          <w:sz w:val="24"/>
          <w:szCs w:val="24"/>
        </w:rPr>
        <w:tab/>
      </w:r>
      <w:r w:rsidR="00A70E5E" w:rsidRPr="001A74F3">
        <w:rPr>
          <w:rFonts w:ascii="Times New Roman" w:hAnsi="Times New Roman" w:cs="Times New Roman"/>
          <w:sz w:val="24"/>
          <w:szCs w:val="24"/>
        </w:rPr>
        <w:t>Manager-Customer Accounting</w:t>
      </w:r>
    </w:p>
    <w:p w:rsidR="0074090F" w:rsidRPr="001A74F3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Pr="001A74F3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1A74F3">
        <w:rPr>
          <w:rFonts w:ascii="Times New Roman" w:hAnsi="Times New Roman" w:cs="Times New Roman"/>
          <w:sz w:val="24"/>
          <w:szCs w:val="24"/>
        </w:rPr>
        <w:t>Sponsor:</w:t>
      </w:r>
      <w:r w:rsidRPr="001A74F3">
        <w:rPr>
          <w:rFonts w:ascii="Times New Roman" w:hAnsi="Times New Roman" w:cs="Times New Roman"/>
          <w:sz w:val="24"/>
          <w:szCs w:val="24"/>
        </w:rPr>
        <w:tab/>
      </w:r>
      <w:r w:rsidR="00A70E5E" w:rsidRPr="001A74F3">
        <w:rPr>
          <w:rFonts w:ascii="Times New Roman" w:hAnsi="Times New Roman" w:cs="Times New Roman"/>
          <w:sz w:val="24"/>
          <w:szCs w:val="24"/>
        </w:rPr>
        <w:t>Russell G. Gibson</w:t>
      </w:r>
      <w:r w:rsidRPr="001A74F3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1A74F3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1A74F3">
        <w:rPr>
          <w:rFonts w:ascii="Times New Roman" w:hAnsi="Times New Roman" w:cs="Times New Roman"/>
          <w:sz w:val="24"/>
          <w:szCs w:val="24"/>
        </w:rPr>
        <w:tab/>
      </w:r>
      <w:r w:rsidR="00A70E5E" w:rsidRPr="001A74F3">
        <w:rPr>
          <w:rFonts w:ascii="Times New Roman" w:hAnsi="Times New Roman" w:cs="Times New Roman"/>
          <w:sz w:val="24"/>
          <w:szCs w:val="24"/>
        </w:rPr>
        <w:t>Vice President-Controller</w:t>
      </w:r>
    </w:p>
    <w:p w:rsidR="00577254" w:rsidRPr="001A74F3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1A74F3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1A74F3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C7" w:rsidRDefault="00E133C7" w:rsidP="00097842">
      <w:pPr>
        <w:spacing w:after="0" w:line="240" w:lineRule="auto"/>
      </w:pPr>
      <w:r>
        <w:separator/>
      </w:r>
    </w:p>
  </w:endnote>
  <w:endnote w:type="continuationSeparator" w:id="0">
    <w:p w:rsidR="00E133C7" w:rsidRDefault="00E133C7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C7" w:rsidRDefault="00E133C7" w:rsidP="00097842">
      <w:pPr>
        <w:spacing w:after="0" w:line="240" w:lineRule="auto"/>
      </w:pPr>
      <w:r>
        <w:separator/>
      </w:r>
    </w:p>
  </w:footnote>
  <w:footnote w:type="continuationSeparator" w:id="0">
    <w:p w:rsidR="00E133C7" w:rsidRDefault="00E133C7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11</w:t>
    </w:r>
  </w:p>
  <w:p w:rsidR="00CC61D1" w:rsidRPr="00725828" w:rsidRDefault="001A74F3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5C4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A74F3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0E5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4E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3C7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4C29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customStyle="1" w:styleId="genid121">
    <w:name w:val="genid1_21"/>
    <w:basedOn w:val="DefaultParagraphFont"/>
    <w:rsid w:val="00DB6B4E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color w:val="000000"/>
      <w:spacing w:val="0"/>
      <w:sz w:val="23"/>
      <w:szCs w:val="2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customStyle="1" w:styleId="genid121">
    <w:name w:val="genid1_21"/>
    <w:basedOn w:val="DefaultParagraphFont"/>
    <w:rsid w:val="00DB6B4E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color w:val="000000"/>
      <w:spacing w:val="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9120-4214-4888-8ABC-322E5668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524</Characters>
  <Application>Microsoft Office Word</Application>
  <DocSecurity>4</DocSecurity>
  <Lines>4</Lines>
  <Paragraphs>1</Paragraphs>
  <ScaleCrop>false</ScaleCrop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2017-04-11T21:22:00Z</dcterms:created>
  <dcterms:modified xsi:type="dcterms:W3CDTF">2017-04-11T21:22:00Z</dcterms:modified>
</cp:coreProperties>
</file>